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СПРАВКА на совещание при директоре </w:t>
      </w:r>
    </w:p>
    <w:p w:rsidR="004A3ED8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работы сайта МОУ «Ключевская СОШ» по состоянию на 30.04.2019г.</w:t>
      </w: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проверки: получение оперативной и объективной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сайте школы.</w:t>
      </w: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 активизировать работу по поддержке сайта школы в актуальном состоянии.</w:t>
      </w: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апрель 2019г</w:t>
      </w:r>
    </w:p>
    <w:p w:rsidR="00E5435D" w:rsidRDefault="00E5435D" w:rsidP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планом работы школы была проведена проверка организации и работы сайта школы в сети Интернет, информирование общественности  о деятельности образовательной организации.</w:t>
      </w:r>
    </w:p>
    <w:p w:rsidR="00E5435D" w:rsidRDefault="00E5435D" w:rsidP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Школьный сайт функционирует  на основании ст.28,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Закона «Об образовании в Российской Федерации», Приказа Роспотребнадзора от 29.05.2014г №785 «Об утверждении требований к структуре официального сайта образовательной организации в информационно-телекоммуникационной сети  «Интернет» и формату представления на нем  информации, Положения «Об информационном сайте и информацион</w:t>
      </w:r>
      <w:r>
        <w:rPr>
          <w:rFonts w:ascii="Times New Roman" w:hAnsi="Times New Roman" w:cs="Times New Roman"/>
          <w:sz w:val="24"/>
          <w:szCs w:val="24"/>
        </w:rPr>
        <w:t>ном портале в сети «Интернет»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«Ключевская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35D" w:rsidRDefault="00E5435D" w:rsidP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работы сайта заключен договор с ООО «Деловая лига» н</w:t>
      </w:r>
      <w:r>
        <w:rPr>
          <w:rFonts w:ascii="Times New Roman" w:hAnsi="Times New Roman" w:cs="Times New Roman"/>
          <w:sz w:val="24"/>
          <w:szCs w:val="24"/>
        </w:rPr>
        <w:t>а 2019</w:t>
      </w:r>
      <w:r>
        <w:rPr>
          <w:rFonts w:ascii="Times New Roman" w:hAnsi="Times New Roman" w:cs="Times New Roman"/>
          <w:sz w:val="24"/>
          <w:szCs w:val="24"/>
        </w:rPr>
        <w:t>г, которая представляет платформу и организует техническое и организационно- методическое сопровождение процесса создания и ежемесячного сервисного обеспечения.</w:t>
      </w:r>
    </w:p>
    <w:p w:rsidR="00E5435D" w:rsidRDefault="00E5435D" w:rsidP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Приказом </w:t>
      </w:r>
      <w:r>
        <w:rPr>
          <w:rFonts w:ascii="Times New Roman" w:hAnsi="Times New Roman" w:cs="Times New Roman"/>
          <w:sz w:val="24"/>
          <w:szCs w:val="24"/>
        </w:rPr>
        <w:t>директора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«Ключевская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назначены ответственные лица за обновление и информационное наполнение сайта: зам.директора по УВР Удинцева Л.Л и учитель информатики Маснавиев В.В.</w:t>
      </w: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изучения состояния организации сайта и своевременного  информирования общественности о деятельности школы было выявлено:</w:t>
      </w:r>
    </w:p>
    <w:p w:rsidR="00E5435D" w:rsidRDefault="00E5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сайте размещена вся необходимая информация, согласно «Закону об образовании», а именно: общая информация оо образовательном учреждении, его структура и органы управления, правоустанавливающие документы, информация о реализуемых программах, педагогический (научно-педагогический состав),</w:t>
      </w:r>
      <w:r w:rsidR="00721917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и оснащение образовательного процесса, стипендии и др.виды материальной поддержки, платные образовательные услуги, финансово-хозяйственная деятельность</w:t>
      </w:r>
    </w:p>
    <w:p w:rsidR="00721917" w:rsidRDefault="0072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дополнение к  имеющимся разделам сайта размещены следующие разделы в этом году: «Информационная безопасность», «Прием в образовательную организацию», «Школьный спортивный клуб»</w:t>
      </w:r>
      <w:r w:rsidR="00AA3E24">
        <w:rPr>
          <w:rFonts w:ascii="Times New Roman" w:hAnsi="Times New Roman" w:cs="Times New Roman"/>
          <w:sz w:val="24"/>
          <w:szCs w:val="24"/>
        </w:rPr>
        <w:t>. Назначены ответственные за внесение информации в эти разделы. В связи с переименованием образовательной организации, на период проверки были внесены все изменения в локальные акты, размещенные на сайте.</w:t>
      </w:r>
    </w:p>
    <w:p w:rsidR="00AA3E24" w:rsidRDefault="00AA3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проверки отмечается, что все таки нет активного посещения сайта родителями и учащимися школы, поэтому необходимо активизировать работу по размещению актуальной информации на страницах сайта с привлечением на его страницы посетителей.</w:t>
      </w:r>
    </w:p>
    <w:p w:rsidR="00AA3E24" w:rsidRDefault="00AA3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состояние и наполняемость школьного сайта м</w:t>
      </w:r>
      <w:r w:rsidR="00664F2C">
        <w:rPr>
          <w:rFonts w:ascii="Times New Roman" w:hAnsi="Times New Roman" w:cs="Times New Roman"/>
          <w:sz w:val="24"/>
          <w:szCs w:val="24"/>
        </w:rPr>
        <w:t>ожно считать удовлетворительным.</w:t>
      </w:r>
    </w:p>
    <w:p w:rsidR="00664F2C" w:rsidRDefault="0066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Рекомендации: </w:t>
      </w:r>
    </w:p>
    <w:p w:rsidR="00664F2C" w:rsidRDefault="00664F2C" w:rsidP="0066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положительную работу ответственных по наполнению сайта.</w:t>
      </w:r>
    </w:p>
    <w:p w:rsidR="00664F2C" w:rsidRDefault="00664F2C" w:rsidP="0066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регулярному обновлению информации в разделах «Новости» и «Безопасность».</w:t>
      </w:r>
    </w:p>
    <w:p w:rsidR="00664F2C" w:rsidRDefault="00664F2C" w:rsidP="0066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раздел «Горячее питание», «Всероссийская олимпиада школьников», «Всероссийские проверочные работы»</w:t>
      </w:r>
    </w:p>
    <w:p w:rsidR="00664F2C" w:rsidRDefault="00664F2C" w:rsidP="0066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 предметникам и классным руководителям регулярно освещать на школьном сайте новости о прошедших </w:t>
      </w:r>
      <w:r w:rsidR="00C458CB">
        <w:rPr>
          <w:rFonts w:ascii="Times New Roman" w:hAnsi="Times New Roman" w:cs="Times New Roman"/>
          <w:sz w:val="24"/>
          <w:szCs w:val="24"/>
        </w:rPr>
        <w:t xml:space="preserve"> мероприятиях</w:t>
      </w:r>
    </w:p>
    <w:p w:rsidR="00C458CB" w:rsidRDefault="00C458CB" w:rsidP="0066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работе школьного сайта по итогам учебного года заслушать на совещании при директоре в мае 2019г.</w:t>
      </w:r>
    </w:p>
    <w:p w:rsidR="00C458CB" w:rsidRDefault="00C458CB" w:rsidP="00C458CB">
      <w:pPr>
        <w:rPr>
          <w:rFonts w:ascii="Times New Roman" w:hAnsi="Times New Roman" w:cs="Times New Roman"/>
          <w:sz w:val="24"/>
          <w:szCs w:val="24"/>
        </w:rPr>
      </w:pPr>
    </w:p>
    <w:p w:rsidR="00C458CB" w:rsidRPr="00C458CB" w:rsidRDefault="00C458CB" w:rsidP="00C458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ВР Бахарева Е.Н.</w:t>
      </w:r>
      <w:bookmarkStart w:id="0" w:name="_GoBack"/>
      <w:bookmarkEnd w:id="0"/>
    </w:p>
    <w:sectPr w:rsidR="00C458CB" w:rsidRPr="00C4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52A"/>
    <w:multiLevelType w:val="hybridMultilevel"/>
    <w:tmpl w:val="ED7C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3"/>
    <w:rsid w:val="004A3ED8"/>
    <w:rsid w:val="00664F2C"/>
    <w:rsid w:val="00721917"/>
    <w:rsid w:val="00981CA3"/>
    <w:rsid w:val="00AA3E24"/>
    <w:rsid w:val="00C458CB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3114-E0F8-4961-B098-117693D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2021-01-19T02:33:00Z</dcterms:created>
  <dcterms:modified xsi:type="dcterms:W3CDTF">2021-01-19T03:37:00Z</dcterms:modified>
</cp:coreProperties>
</file>